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86B" w:rsidRDefault="0001786B" w:rsidP="0001786B">
      <w:pPr>
        <w:spacing w:line="360" w:lineRule="auto"/>
        <w:ind w:left="180" w:hanging="180"/>
        <w:jc w:val="center"/>
        <w:rPr>
          <w:b/>
        </w:rPr>
      </w:pPr>
      <w:r>
        <w:rPr>
          <w:b/>
        </w:rPr>
        <w:t xml:space="preserve">ZESPÓŁ SZKÓŁ CENTRUM KSZTAŁCENIA USTAWICZNEGO </w:t>
      </w:r>
      <w:r>
        <w:rPr>
          <w:b/>
        </w:rPr>
        <w:br/>
        <w:t>IM. STEFANA BATOREGO W KONINIE</w:t>
      </w:r>
    </w:p>
    <w:p w:rsidR="0001786B" w:rsidRDefault="0001786B" w:rsidP="0001786B">
      <w:pPr>
        <w:spacing w:line="360" w:lineRule="auto"/>
        <w:ind w:left="180" w:hanging="180"/>
        <w:jc w:val="center"/>
        <w:rPr>
          <w:b/>
        </w:rPr>
      </w:pPr>
    </w:p>
    <w:p w:rsidR="0001786B" w:rsidRDefault="0001786B" w:rsidP="0001786B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01786B" w:rsidRDefault="0001786B" w:rsidP="0001786B">
      <w:pPr>
        <w:spacing w:line="360" w:lineRule="auto"/>
        <w:ind w:left="180" w:hanging="180"/>
        <w:jc w:val="center"/>
        <w:rPr>
          <w:b/>
          <w:u w:val="single"/>
        </w:rPr>
      </w:pPr>
    </w:p>
    <w:p w:rsidR="0001786B" w:rsidRDefault="0001786B" w:rsidP="0001786B">
      <w:r>
        <w:rPr>
          <w:b/>
          <w:sz w:val="28"/>
          <w:szCs w:val="28"/>
        </w:rPr>
        <w:t>Przedmiot:      Wiedza o społeczeństwie</w:t>
      </w:r>
    </w:p>
    <w:p w:rsidR="0001786B" w:rsidRDefault="0001786B" w:rsidP="0001786B">
      <w:r>
        <w:rPr>
          <w:b/>
          <w:sz w:val="28"/>
          <w:szCs w:val="28"/>
        </w:rPr>
        <w:t>Klasa:              4 I</w:t>
      </w:r>
    </w:p>
    <w:p w:rsidR="0001786B" w:rsidRDefault="00607CA0" w:rsidP="0001786B">
      <w:pPr>
        <w:rPr>
          <w:b/>
          <w:sz w:val="28"/>
          <w:szCs w:val="28"/>
        </w:rPr>
      </w:pPr>
      <w:r>
        <w:rPr>
          <w:b/>
          <w:sz w:val="28"/>
          <w:szCs w:val="28"/>
        </w:rPr>
        <w:t>Rok szkolny:   2024/2025</w:t>
      </w:r>
    </w:p>
    <w:p w:rsidR="0001786B" w:rsidRDefault="0001786B" w:rsidP="0001786B">
      <w:r>
        <w:rPr>
          <w:b/>
          <w:sz w:val="28"/>
          <w:szCs w:val="28"/>
        </w:rPr>
        <w:t>Opracowanie:  Jacek Marciniak</w:t>
      </w:r>
    </w:p>
    <w:p w:rsidR="0001786B" w:rsidRDefault="0001786B" w:rsidP="0001786B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(imię i nazwisko nauczyciela)</w:t>
      </w:r>
    </w:p>
    <w:p w:rsidR="0001786B" w:rsidRDefault="0001786B" w:rsidP="0001786B">
      <w:pPr>
        <w:spacing w:line="360" w:lineRule="auto"/>
        <w:ind w:left="180" w:hanging="180"/>
        <w:rPr>
          <w:b/>
          <w:u w:val="single"/>
        </w:rPr>
      </w:pPr>
    </w:p>
    <w:p w:rsidR="0001786B" w:rsidRDefault="0001786B" w:rsidP="0001786B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W wyniku procesu kształcenia uczeń powinien:</w:t>
      </w:r>
    </w:p>
    <w:p w:rsidR="0001786B" w:rsidRDefault="0001786B" w:rsidP="0001786B">
      <w:pPr>
        <w:spacing w:line="360" w:lineRule="auto"/>
        <w:jc w:val="both"/>
      </w:pPr>
      <w:r>
        <w:rPr>
          <w:i/>
        </w:rPr>
        <w:t>- wyjaśniać i analizować prawidłowości życia społecznego oraz wybrane współczesne procesy społeczne;</w:t>
      </w:r>
    </w:p>
    <w:p w:rsidR="0001786B" w:rsidRDefault="0001786B" w:rsidP="0001786B">
      <w:pPr>
        <w:spacing w:line="360" w:lineRule="auto"/>
        <w:jc w:val="both"/>
      </w:pPr>
      <w:r>
        <w:rPr>
          <w:i/>
        </w:rPr>
        <w:t>- przedstawiać znaczenie różnych podmiotów w życiu publicznym, charakteryzuje zasady                 i formy demokracji oraz wyjaśnia konsekwencje łamania tych zasad;</w:t>
      </w:r>
    </w:p>
    <w:p w:rsidR="0001786B" w:rsidRDefault="0001786B" w:rsidP="0001786B">
      <w:pPr>
        <w:spacing w:line="360" w:lineRule="auto"/>
        <w:jc w:val="both"/>
      </w:pPr>
      <w:r>
        <w:rPr>
          <w:i/>
        </w:rPr>
        <w:t>- przedstawiać funkcjonowanie współczesnego społeczeństwa;</w:t>
      </w:r>
    </w:p>
    <w:p w:rsidR="0001786B" w:rsidRDefault="0001786B" w:rsidP="0001786B">
      <w:pPr>
        <w:spacing w:line="360" w:lineRule="auto"/>
        <w:jc w:val="both"/>
      </w:pPr>
      <w:r>
        <w:rPr>
          <w:i/>
        </w:rPr>
        <w:t>- pozyskiwać i wykorzystywać informacje na temat życia społecznego, w tym politycznego;</w:t>
      </w:r>
    </w:p>
    <w:p w:rsidR="0001786B" w:rsidRDefault="0001786B" w:rsidP="0001786B">
      <w:pPr>
        <w:spacing w:line="360" w:lineRule="auto"/>
        <w:jc w:val="both"/>
      </w:pPr>
      <w:r>
        <w:rPr>
          <w:i/>
        </w:rPr>
        <w:t>- wykazywać się umiejętnością czytania ze zrozumieniem tekstów publicystycznych                            i popularnonaukowych oraz właściwie interpretować inne źródła (np. wykresy i schematy)             z zakresu przedmiotu;</w:t>
      </w:r>
    </w:p>
    <w:p w:rsidR="0001786B" w:rsidRDefault="0001786B" w:rsidP="0001786B">
      <w:pPr>
        <w:spacing w:line="360" w:lineRule="auto"/>
        <w:jc w:val="both"/>
      </w:pPr>
      <w:r>
        <w:rPr>
          <w:i/>
        </w:rPr>
        <w:t>- wykorzystywać informacje do tworzenia własnej wypowiedzi na temat zjawisk życia społecznego, w tym politycznego oraz ich oceny;</w:t>
      </w:r>
    </w:p>
    <w:p w:rsidR="0001786B" w:rsidRDefault="0001786B" w:rsidP="0001786B">
      <w:pPr>
        <w:spacing w:line="360" w:lineRule="auto"/>
        <w:jc w:val="both"/>
      </w:pPr>
      <w:r>
        <w:rPr>
          <w:i/>
        </w:rPr>
        <w:t>- analizować kwestię godności ludzkiej i przedstawiać prawa, które mu przysługują oraz mechanizmy ich dochodzenia;</w:t>
      </w:r>
    </w:p>
    <w:p w:rsidR="0001786B" w:rsidRDefault="0001786B" w:rsidP="0001786B">
      <w:pPr>
        <w:spacing w:line="360" w:lineRule="auto"/>
        <w:jc w:val="both"/>
      </w:pPr>
      <w:r>
        <w:rPr>
          <w:i/>
        </w:rPr>
        <w:t>- rozwijać w sobie postawy obywatelskie;</w:t>
      </w:r>
    </w:p>
    <w:p w:rsidR="0001786B" w:rsidRDefault="0001786B" w:rsidP="0001786B">
      <w:pPr>
        <w:spacing w:line="360" w:lineRule="auto"/>
        <w:jc w:val="both"/>
      </w:pPr>
      <w:r>
        <w:rPr>
          <w:i/>
        </w:rPr>
        <w:t xml:space="preserve">- oceniać własne decyzje i działania w życiu społecznym. </w:t>
      </w:r>
    </w:p>
    <w:p w:rsidR="0001786B" w:rsidRDefault="0001786B" w:rsidP="0001786B">
      <w:pPr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dopuszczającą uczeń powinien:</w:t>
      </w:r>
    </w:p>
    <w:p w:rsidR="0001786B" w:rsidRDefault="0001786B" w:rsidP="0001786B">
      <w:pPr>
        <w:spacing w:line="254" w:lineRule="auto"/>
      </w:pPr>
      <w:r>
        <w:rPr>
          <w:rFonts w:eastAsia="Tahoma" w:cs="Tahoma"/>
        </w:rPr>
        <w:t>– częściowo rozumie polecenia nauczyciela,</w:t>
      </w:r>
    </w:p>
    <w:p w:rsidR="0001786B" w:rsidRDefault="0001786B" w:rsidP="0001786B">
      <w:pPr>
        <w:spacing w:line="254" w:lineRule="auto"/>
      </w:pPr>
      <w:r>
        <w:rPr>
          <w:rFonts w:eastAsia="Tahoma" w:cs="Tahoma"/>
        </w:rPr>
        <w:t>– dysponuje niepełną wiedzą określoną w programie,</w:t>
      </w:r>
    </w:p>
    <w:p w:rsidR="0001786B" w:rsidRDefault="0001786B" w:rsidP="0001786B">
      <w:pPr>
        <w:spacing w:line="254" w:lineRule="auto"/>
      </w:pPr>
      <w:r>
        <w:rPr>
          <w:rFonts w:eastAsia="Tahoma" w:cs="Tahoma"/>
        </w:rPr>
        <w:t>– potrafi z pomocą nauczyciela nazywać i klasyfikować poznane pojęcia, zjawiska, procesy, postacie życia publicznego, podstawowe dokumenty,</w:t>
      </w:r>
    </w:p>
    <w:p w:rsidR="0001786B" w:rsidRDefault="0001786B" w:rsidP="0001786B">
      <w:pPr>
        <w:spacing w:line="254" w:lineRule="auto"/>
      </w:pPr>
      <w:r>
        <w:rPr>
          <w:rFonts w:eastAsia="Tahoma" w:cs="Tahoma"/>
        </w:rPr>
        <w:t>– wykonuje samodzielnie lub przy pomocy nauczyciela proste ćwiczenia i polecenia,</w:t>
      </w:r>
    </w:p>
    <w:p w:rsidR="0001786B" w:rsidRDefault="0001786B" w:rsidP="0001786B">
      <w:pPr>
        <w:spacing w:line="254" w:lineRule="auto"/>
      </w:pPr>
      <w:r>
        <w:rPr>
          <w:rFonts w:eastAsia="Tahoma" w:cs="Tahoma"/>
        </w:rPr>
        <w:t>– potrafi z pomocą nauczyciela przedstawić wyniki własnej pracy w formie ustnej i pisemnej,</w:t>
      </w:r>
    </w:p>
    <w:p w:rsidR="0001786B" w:rsidRDefault="0001786B" w:rsidP="0001786B">
      <w:pPr>
        <w:spacing w:line="254" w:lineRule="auto"/>
        <w:ind w:left="180" w:hanging="180"/>
      </w:pPr>
      <w:r>
        <w:rPr>
          <w:rFonts w:eastAsia="Tahoma" w:cs="Tahoma"/>
        </w:rPr>
        <w:t>– prowadzi zeszyt przedmiotowy.</w:t>
      </w:r>
    </w:p>
    <w:p w:rsidR="0001786B" w:rsidRDefault="0001786B" w:rsidP="0001786B">
      <w:pPr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dostateczną uczeń powinien:</w:t>
      </w:r>
    </w:p>
    <w:p w:rsidR="0001786B" w:rsidRDefault="0001786B" w:rsidP="0001786B">
      <w:pPr>
        <w:spacing w:line="254" w:lineRule="auto"/>
        <w:jc w:val="both"/>
      </w:pPr>
      <w:r>
        <w:rPr>
          <w:rFonts w:eastAsia="Tahoma" w:cs="Tahoma"/>
        </w:rPr>
        <w:t>– dysponuje podstawową wiedzą określoną w programie,</w:t>
      </w:r>
    </w:p>
    <w:p w:rsidR="0001786B" w:rsidRDefault="0001786B" w:rsidP="0001786B">
      <w:pPr>
        <w:spacing w:line="254" w:lineRule="auto"/>
        <w:jc w:val="both"/>
      </w:pPr>
      <w:r>
        <w:rPr>
          <w:rFonts w:eastAsia="Tahoma" w:cs="Tahoma"/>
        </w:rPr>
        <w:lastRenderedPageBreak/>
        <w:t>– rozumie polecenia i instrukcje,</w:t>
      </w:r>
    </w:p>
    <w:p w:rsidR="0001786B" w:rsidRDefault="0001786B" w:rsidP="0001786B">
      <w:pPr>
        <w:spacing w:line="254" w:lineRule="auto"/>
        <w:jc w:val="both"/>
      </w:pPr>
      <w:r>
        <w:rPr>
          <w:rFonts w:eastAsia="Tahoma" w:cs="Tahoma"/>
        </w:rPr>
        <w:t>– samodzielnie i poprawnie wykonuje proste zadania,</w:t>
      </w:r>
    </w:p>
    <w:p w:rsidR="0001786B" w:rsidRDefault="0001786B" w:rsidP="0001786B">
      <w:pPr>
        <w:spacing w:line="254" w:lineRule="auto"/>
        <w:jc w:val="both"/>
      </w:pPr>
      <w:r>
        <w:rPr>
          <w:rFonts w:eastAsia="Tahoma" w:cs="Tahoma"/>
        </w:rPr>
        <w:t>– potrafi odnaleźć podstawowe informacje zawarte w różnego rodzaju źródłach,</w:t>
      </w:r>
    </w:p>
    <w:p w:rsidR="0001786B" w:rsidRDefault="0001786B" w:rsidP="0001786B">
      <w:pPr>
        <w:spacing w:line="254" w:lineRule="auto"/>
        <w:jc w:val="both"/>
      </w:pPr>
      <w:r>
        <w:rPr>
          <w:rFonts w:eastAsia="Tahoma" w:cs="Tahoma"/>
        </w:rPr>
        <w:t>– dokonuje selekcji i porównania poznanych zjawisk,</w:t>
      </w:r>
    </w:p>
    <w:p w:rsidR="0001786B" w:rsidRDefault="0001786B" w:rsidP="0001786B">
      <w:pPr>
        <w:spacing w:line="254" w:lineRule="auto"/>
        <w:jc w:val="both"/>
      </w:pPr>
      <w:r>
        <w:rPr>
          <w:rFonts w:eastAsia="Tahoma" w:cs="Tahoma"/>
        </w:rPr>
        <w:t>– umie wykorzystać zdobytą wiedzę w praktyce,</w:t>
      </w:r>
    </w:p>
    <w:p w:rsidR="0001786B" w:rsidRDefault="0001786B" w:rsidP="0001786B">
      <w:pPr>
        <w:spacing w:line="254" w:lineRule="auto"/>
        <w:jc w:val="both"/>
      </w:pPr>
      <w:r>
        <w:rPr>
          <w:rFonts w:eastAsia="Tahoma" w:cs="Tahoma"/>
        </w:rPr>
        <w:t>– aktywnie uczestniczy w pracach zespołowych,</w:t>
      </w:r>
    </w:p>
    <w:p w:rsidR="0001786B" w:rsidRDefault="0001786B" w:rsidP="0001786B">
      <w:pPr>
        <w:spacing w:line="254" w:lineRule="auto"/>
        <w:jc w:val="both"/>
      </w:pPr>
      <w:r>
        <w:rPr>
          <w:rFonts w:eastAsia="Tahoma" w:cs="Tahoma"/>
        </w:rPr>
        <w:t>– potrafi wypełnić formularz, napisać podanie, CV,</w:t>
      </w:r>
    </w:p>
    <w:p w:rsidR="0001786B" w:rsidRDefault="0001786B" w:rsidP="0001786B">
      <w:pPr>
        <w:spacing w:line="254" w:lineRule="auto"/>
        <w:jc w:val="both"/>
      </w:pPr>
      <w:r>
        <w:rPr>
          <w:rFonts w:eastAsia="Tahoma" w:cs="Tahoma"/>
        </w:rPr>
        <w:t>– przedstawia wyniki własnej pracy w formie ustnej i pisemnej,</w:t>
      </w:r>
    </w:p>
    <w:p w:rsidR="0001786B" w:rsidRDefault="0001786B" w:rsidP="0001786B">
      <w:pPr>
        <w:spacing w:line="254" w:lineRule="auto"/>
        <w:ind w:left="180" w:hanging="180"/>
        <w:jc w:val="both"/>
      </w:pPr>
      <w:r>
        <w:rPr>
          <w:rFonts w:eastAsia="Tahoma" w:cs="Tahoma"/>
        </w:rPr>
        <w:t>– systematycznie prowadzi zeszyt przedmiotowy</w:t>
      </w:r>
      <w:r>
        <w:rPr>
          <w:rFonts w:eastAsia="Tahoma" w:cs="Tahoma"/>
          <w:color w:val="385623"/>
        </w:rPr>
        <w:t>.</w:t>
      </w:r>
    </w:p>
    <w:p w:rsidR="0001786B" w:rsidRDefault="0001786B" w:rsidP="0001786B">
      <w:pPr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dobrą uczeń powinien:</w:t>
      </w:r>
    </w:p>
    <w:p w:rsidR="0001786B" w:rsidRDefault="0001786B" w:rsidP="0001786B">
      <w:pPr>
        <w:spacing w:line="254" w:lineRule="auto"/>
        <w:jc w:val="both"/>
      </w:pPr>
      <w:r>
        <w:rPr>
          <w:rFonts w:eastAsia="Tahoma" w:cs="Tahoma"/>
        </w:rPr>
        <w:t>– dysponuje wiedzą w zakresie podstawy programowej,</w:t>
      </w:r>
    </w:p>
    <w:p w:rsidR="0001786B" w:rsidRDefault="0001786B" w:rsidP="0001786B">
      <w:pPr>
        <w:spacing w:line="254" w:lineRule="auto"/>
        <w:jc w:val="both"/>
      </w:pPr>
      <w:r>
        <w:rPr>
          <w:rFonts w:eastAsia="Tahoma" w:cs="Tahoma"/>
        </w:rPr>
        <w:t>– dokonuje interpretacji danych zawartych w różnorodnych źródłach, wykorzystuje je do rozwiązania problemu,</w:t>
      </w:r>
    </w:p>
    <w:p w:rsidR="0001786B" w:rsidRDefault="0001786B" w:rsidP="0001786B">
      <w:pPr>
        <w:spacing w:line="254" w:lineRule="auto"/>
        <w:jc w:val="both"/>
      </w:pPr>
      <w:r>
        <w:rPr>
          <w:rFonts w:eastAsia="Tahoma" w:cs="Tahoma"/>
        </w:rPr>
        <w:t>– potrafi w sposób spójny i poprawny zaprezentować omawianą na lekcjach problematykę,</w:t>
      </w:r>
    </w:p>
    <w:p w:rsidR="0001786B" w:rsidRDefault="0001786B" w:rsidP="0001786B">
      <w:pPr>
        <w:spacing w:line="254" w:lineRule="auto"/>
        <w:jc w:val="both"/>
      </w:pPr>
      <w:r>
        <w:rPr>
          <w:rFonts w:eastAsia="Tahoma" w:cs="Tahoma"/>
        </w:rPr>
        <w:t xml:space="preserve">– opracowuje program przedsięwzięcia, </w:t>
      </w:r>
    </w:p>
    <w:p w:rsidR="0001786B" w:rsidRDefault="0001786B" w:rsidP="0001786B">
      <w:pPr>
        <w:spacing w:line="254" w:lineRule="auto"/>
        <w:jc w:val="both"/>
      </w:pPr>
      <w:r>
        <w:rPr>
          <w:rFonts w:eastAsia="Tahoma" w:cs="Tahoma"/>
        </w:rPr>
        <w:t>– potrafi formułować i uogólniać wnioski,</w:t>
      </w:r>
    </w:p>
    <w:p w:rsidR="0001786B" w:rsidRDefault="0001786B" w:rsidP="0001786B">
      <w:pPr>
        <w:spacing w:line="254" w:lineRule="auto"/>
        <w:jc w:val="both"/>
      </w:pPr>
      <w:r>
        <w:rPr>
          <w:rFonts w:eastAsia="Tahoma" w:cs="Tahoma"/>
        </w:rPr>
        <w:t>– aktywnie uczestniczy w zajęciach lekcyjnych,</w:t>
      </w:r>
    </w:p>
    <w:p w:rsidR="0001786B" w:rsidRDefault="0001786B" w:rsidP="0001786B">
      <w:pPr>
        <w:spacing w:line="254" w:lineRule="auto"/>
        <w:jc w:val="both"/>
      </w:pPr>
      <w:r>
        <w:rPr>
          <w:rFonts w:eastAsia="Tahoma" w:cs="Tahoma"/>
        </w:rPr>
        <w:t>– formułuje na forum publicznym własne stanowisko i potrafi je uzasadnić,</w:t>
      </w:r>
    </w:p>
    <w:p w:rsidR="0001786B" w:rsidRDefault="0001786B" w:rsidP="0001786B">
      <w:pPr>
        <w:spacing w:line="254" w:lineRule="auto"/>
        <w:jc w:val="both"/>
      </w:pPr>
      <w:r>
        <w:rPr>
          <w:rFonts w:eastAsia="Tahoma" w:cs="Tahoma"/>
        </w:rPr>
        <w:t>– poprawnie wykorzystuje zdobytą wiedzę w praktyce,</w:t>
      </w:r>
    </w:p>
    <w:p w:rsidR="0001786B" w:rsidRDefault="0001786B" w:rsidP="0001786B">
      <w:pPr>
        <w:spacing w:line="254" w:lineRule="auto"/>
        <w:ind w:left="180" w:hanging="180"/>
        <w:jc w:val="both"/>
      </w:pPr>
      <w:r>
        <w:rPr>
          <w:rFonts w:eastAsia="Tahoma" w:cs="Tahoma"/>
        </w:rPr>
        <w:t>– wykazuje zainteresowanie tematyką zajęć, starannie prowadzi zeszyt przedmiotowy.</w:t>
      </w:r>
    </w:p>
    <w:p w:rsidR="0001786B" w:rsidRDefault="0001786B" w:rsidP="0001786B">
      <w:pPr>
        <w:spacing w:line="360" w:lineRule="auto"/>
        <w:ind w:left="180" w:hanging="180"/>
      </w:pPr>
      <w:r>
        <w:rPr>
          <w:b/>
          <w:u w:val="single"/>
        </w:rPr>
        <w:t>Na ocenę bardzo dobrą uczeń powinien wypełniać takie wymagania jak na ocenę dobrą, a ponadto:</w:t>
      </w:r>
    </w:p>
    <w:p w:rsidR="0001786B" w:rsidRDefault="0001786B" w:rsidP="0001786B">
      <w:pPr>
        <w:spacing w:line="254" w:lineRule="auto"/>
        <w:jc w:val="both"/>
      </w:pPr>
      <w:r>
        <w:rPr>
          <w:rFonts w:eastAsia="Tahoma" w:cs="Tahoma"/>
        </w:rPr>
        <w:t>– dysponuje pełną wiedzą w zakresie programu szkolnego i potrafi wykorzystywać ją                   w różnych sytuacjach,</w:t>
      </w:r>
    </w:p>
    <w:p w:rsidR="0001786B" w:rsidRDefault="0001786B" w:rsidP="0001786B">
      <w:pPr>
        <w:spacing w:line="254" w:lineRule="auto"/>
        <w:jc w:val="both"/>
      </w:pPr>
      <w:r>
        <w:rPr>
          <w:rFonts w:eastAsia="Tahoma" w:cs="Tahoma"/>
        </w:rPr>
        <w:t>– umie samodzielnie poszukiwać informacji i dokonywać ich selekcji oraz hierarchizowania,</w:t>
      </w:r>
    </w:p>
    <w:p w:rsidR="0001786B" w:rsidRDefault="0001786B" w:rsidP="0001786B">
      <w:pPr>
        <w:spacing w:line="254" w:lineRule="auto"/>
        <w:jc w:val="both"/>
      </w:pPr>
      <w:r>
        <w:rPr>
          <w:rFonts w:eastAsia="Tahoma" w:cs="Tahoma"/>
        </w:rPr>
        <w:t>– potrafi dokonywać analizy i interpretacji różnych wydarzeń oraz uzasadnić własny sposób oceny,</w:t>
      </w:r>
    </w:p>
    <w:p w:rsidR="0001786B" w:rsidRDefault="0001786B" w:rsidP="0001786B">
      <w:pPr>
        <w:spacing w:line="254" w:lineRule="auto"/>
        <w:jc w:val="both"/>
      </w:pPr>
      <w:r>
        <w:rPr>
          <w:rFonts w:eastAsia="Tahoma" w:cs="Tahoma"/>
        </w:rPr>
        <w:t>– dokonuje właściwej interpretacji nowych zjawisk,</w:t>
      </w:r>
    </w:p>
    <w:p w:rsidR="0001786B" w:rsidRDefault="0001786B" w:rsidP="0001786B">
      <w:pPr>
        <w:spacing w:line="254" w:lineRule="auto"/>
        <w:jc w:val="both"/>
      </w:pPr>
      <w:r>
        <w:rPr>
          <w:rFonts w:eastAsia="Tahoma" w:cs="Tahoma"/>
        </w:rPr>
        <w:t xml:space="preserve">– przeprowadza wywiady, </w:t>
      </w:r>
    </w:p>
    <w:p w:rsidR="0001786B" w:rsidRDefault="0001786B" w:rsidP="0001786B">
      <w:pPr>
        <w:spacing w:line="254" w:lineRule="auto"/>
        <w:jc w:val="both"/>
      </w:pPr>
      <w:r>
        <w:rPr>
          <w:rFonts w:eastAsia="Tahoma" w:cs="Tahoma"/>
        </w:rPr>
        <w:t>– w sposób twórczy rozwiązuje problemy,</w:t>
      </w:r>
    </w:p>
    <w:p w:rsidR="0001786B" w:rsidRDefault="0001786B" w:rsidP="0001786B">
      <w:pPr>
        <w:spacing w:line="254" w:lineRule="auto"/>
        <w:jc w:val="both"/>
      </w:pPr>
      <w:r>
        <w:rPr>
          <w:rFonts w:eastAsia="Tahoma" w:cs="Tahoma"/>
        </w:rPr>
        <w:t>– potrafi kierować pracą zespołu,</w:t>
      </w:r>
    </w:p>
    <w:p w:rsidR="0001786B" w:rsidRDefault="0001786B" w:rsidP="0001786B">
      <w:pPr>
        <w:spacing w:line="254" w:lineRule="auto"/>
        <w:jc w:val="both"/>
      </w:pPr>
      <w:r>
        <w:rPr>
          <w:rFonts w:eastAsia="Tahoma" w:cs="Tahoma"/>
        </w:rPr>
        <w:t>– dokumentuje efekty działań,</w:t>
      </w:r>
    </w:p>
    <w:p w:rsidR="0001786B" w:rsidRDefault="0001786B" w:rsidP="0001786B">
      <w:pPr>
        <w:spacing w:line="254" w:lineRule="auto"/>
        <w:jc w:val="both"/>
      </w:pPr>
      <w:r>
        <w:rPr>
          <w:rFonts w:eastAsia="Tahoma" w:cs="Tahoma"/>
        </w:rPr>
        <w:t>– potrafi zorganizować debatę publiczną i ją podsumować,</w:t>
      </w:r>
    </w:p>
    <w:p w:rsidR="0001786B" w:rsidRDefault="0001786B" w:rsidP="0001786B">
      <w:pPr>
        <w:spacing w:line="254" w:lineRule="auto"/>
        <w:jc w:val="both"/>
      </w:pPr>
      <w:r>
        <w:rPr>
          <w:rFonts w:eastAsia="Tahoma" w:cs="Tahoma"/>
        </w:rPr>
        <w:t>– podejmuje skuteczne działania w instytucjach życia publicznego,</w:t>
      </w:r>
    </w:p>
    <w:p w:rsidR="0001786B" w:rsidRDefault="0001786B" w:rsidP="0001786B">
      <w:pPr>
        <w:spacing w:line="254" w:lineRule="auto"/>
        <w:jc w:val="both"/>
      </w:pPr>
      <w:r>
        <w:rPr>
          <w:rFonts w:eastAsia="Tahoma" w:cs="Tahoma"/>
        </w:rPr>
        <w:t>– uczestniczy i osiąga sukcesy w konkursach i olimpiadach przedmiotowych,</w:t>
      </w:r>
    </w:p>
    <w:p w:rsidR="0001786B" w:rsidRDefault="0001786B" w:rsidP="0001786B">
      <w:pPr>
        <w:spacing w:line="254" w:lineRule="auto"/>
        <w:jc w:val="both"/>
      </w:pPr>
      <w:r>
        <w:rPr>
          <w:rFonts w:eastAsia="Tahoma" w:cs="Tahoma"/>
        </w:rPr>
        <w:t>– wykonuje zadania indywidualne, systematycznie wykorzystując dodatkową literaturę,</w:t>
      </w:r>
    </w:p>
    <w:p w:rsidR="0001786B" w:rsidRDefault="0001786B" w:rsidP="0001786B">
      <w:pPr>
        <w:spacing w:line="254" w:lineRule="auto"/>
        <w:jc w:val="both"/>
      </w:pPr>
      <w:r>
        <w:rPr>
          <w:rFonts w:eastAsia="Tahoma" w:cs="Tahoma"/>
        </w:rPr>
        <w:t xml:space="preserve">– ocenia otaczającą rzeczywistość społeczno-polityczną zgodnie z przyjętymi kryteriami                  i wartościami. </w:t>
      </w:r>
    </w:p>
    <w:p w:rsidR="0001786B" w:rsidRDefault="0001786B" w:rsidP="0001786B">
      <w:pPr>
        <w:spacing w:line="360" w:lineRule="auto"/>
        <w:ind w:left="180" w:hanging="180"/>
        <w:rPr>
          <w:b/>
          <w:u w:val="single"/>
        </w:rPr>
      </w:pPr>
      <w:r>
        <w:rPr>
          <w:b/>
          <w:u w:val="single"/>
        </w:rPr>
        <w:t>Na ocenę celującą uczeń powinien wypełniać takie wymagania jak na ocenę bardzo dobrą, a ponadto:</w:t>
      </w:r>
    </w:p>
    <w:p w:rsidR="0001786B" w:rsidRDefault="0001786B" w:rsidP="0001786B">
      <w:pPr>
        <w:spacing w:line="254" w:lineRule="auto"/>
        <w:jc w:val="both"/>
      </w:pPr>
      <w:r>
        <w:rPr>
          <w:rFonts w:eastAsia="Tahoma" w:cs="Tahoma"/>
        </w:rPr>
        <w:t>– dysponuje pełną wiedzą z podstawy programowej,</w:t>
      </w:r>
    </w:p>
    <w:p w:rsidR="0001786B" w:rsidRDefault="0001786B" w:rsidP="0001786B">
      <w:pPr>
        <w:spacing w:line="254" w:lineRule="auto"/>
        <w:jc w:val="both"/>
      </w:pPr>
      <w:r>
        <w:rPr>
          <w:rFonts w:eastAsia="Tahoma" w:cs="Tahoma"/>
        </w:rPr>
        <w:t>– wykazuje się opanowaniem wszystkich umiejętności określonych w podstawie programowej,</w:t>
      </w:r>
    </w:p>
    <w:p w:rsidR="0001786B" w:rsidRDefault="0001786B" w:rsidP="0001786B">
      <w:pPr>
        <w:spacing w:line="254" w:lineRule="auto"/>
        <w:jc w:val="both"/>
      </w:pPr>
      <w:r>
        <w:rPr>
          <w:rFonts w:eastAsia="Tahoma" w:cs="Tahoma"/>
        </w:rPr>
        <w:t>– współpracuje z nauczycielem, rozwija własne zainteresowania,</w:t>
      </w:r>
    </w:p>
    <w:p w:rsidR="0001786B" w:rsidRDefault="0001786B" w:rsidP="0001786B">
      <w:pPr>
        <w:spacing w:line="254" w:lineRule="auto"/>
        <w:jc w:val="both"/>
      </w:pPr>
      <w:r>
        <w:rPr>
          <w:rFonts w:eastAsia="Tahoma" w:cs="Tahoma"/>
        </w:rPr>
        <w:t>– wykazuje szczególne zainteresowanie przedmiotem i dysponuje pogłębioną wiedzą                      o zjawiskach i procesach społecznych,</w:t>
      </w:r>
    </w:p>
    <w:p w:rsidR="0001786B" w:rsidRDefault="0001786B" w:rsidP="0001786B">
      <w:pPr>
        <w:spacing w:line="254" w:lineRule="auto"/>
        <w:jc w:val="both"/>
      </w:pPr>
      <w:r>
        <w:rPr>
          <w:rFonts w:eastAsia="Tahoma" w:cs="Tahoma"/>
        </w:rPr>
        <w:lastRenderedPageBreak/>
        <w:t>– chętnie podejmuje się zadań dodatkowych,</w:t>
      </w:r>
    </w:p>
    <w:p w:rsidR="0001786B" w:rsidRDefault="0001786B" w:rsidP="0001786B">
      <w:pPr>
        <w:spacing w:line="254" w:lineRule="auto"/>
        <w:jc w:val="both"/>
      </w:pPr>
      <w:r>
        <w:rPr>
          <w:rFonts w:eastAsia="Tahoma" w:cs="Tahoma"/>
        </w:rPr>
        <w:t>– wykazuje się aktywnością i inicjatywą o charakterze obywatelskim w szkole i poza nią,</w:t>
      </w:r>
    </w:p>
    <w:p w:rsidR="0001786B" w:rsidRDefault="0001786B" w:rsidP="0001786B">
      <w:pPr>
        <w:spacing w:line="254" w:lineRule="auto"/>
        <w:jc w:val="both"/>
      </w:pPr>
      <w:r>
        <w:rPr>
          <w:rFonts w:eastAsia="Tahoma" w:cs="Tahoma"/>
        </w:rPr>
        <w:t>– przedstawia wyniki samodzielnej pracy przygotowanej z wykorzystaniem warsztatu naukowego,</w:t>
      </w:r>
    </w:p>
    <w:p w:rsidR="0001786B" w:rsidRDefault="0001786B" w:rsidP="0001786B">
      <w:pPr>
        <w:spacing w:line="254" w:lineRule="auto"/>
        <w:jc w:val="both"/>
      </w:pPr>
      <w:r>
        <w:rPr>
          <w:rFonts w:eastAsia="Tahoma" w:cs="Tahoma"/>
        </w:rPr>
        <w:t>– osiąga sukcesy w konkursach i olimpiadach przedmiotowych,</w:t>
      </w:r>
    </w:p>
    <w:p w:rsidR="0001786B" w:rsidRDefault="0001786B" w:rsidP="0001786B">
      <w:pPr>
        <w:spacing w:line="254" w:lineRule="auto"/>
        <w:jc w:val="both"/>
      </w:pPr>
      <w:r>
        <w:rPr>
          <w:rFonts w:eastAsia="Tahoma" w:cs="Tahoma"/>
        </w:rPr>
        <w:t>– realizuje projekty edukacyjne,</w:t>
      </w:r>
    </w:p>
    <w:p w:rsidR="0001786B" w:rsidRDefault="0001786B" w:rsidP="0001786B">
      <w:pPr>
        <w:spacing w:line="254" w:lineRule="auto"/>
        <w:jc w:val="both"/>
      </w:pPr>
      <w:r>
        <w:rPr>
          <w:rFonts w:eastAsia="Tahoma" w:cs="Tahoma"/>
        </w:rPr>
        <w:t>– prezentuje raport z własnego działania i grupy,</w:t>
      </w:r>
    </w:p>
    <w:p w:rsidR="0001786B" w:rsidRDefault="0001786B" w:rsidP="0001786B">
      <w:pPr>
        <w:spacing w:line="254" w:lineRule="auto"/>
        <w:jc w:val="both"/>
      </w:pPr>
      <w:r>
        <w:rPr>
          <w:rFonts w:eastAsia="Tahoma" w:cs="Tahoma"/>
        </w:rPr>
        <w:t>– prezentuje swoje dokonania w klasie lub na lekcjach otwartych w formie: odczytu, wykładu, prelekcji czy debaty.</w:t>
      </w:r>
    </w:p>
    <w:p w:rsidR="0001786B" w:rsidRDefault="0001786B" w:rsidP="0001786B">
      <w:pPr>
        <w:spacing w:line="254" w:lineRule="auto"/>
        <w:ind w:left="181" w:hanging="181"/>
        <w:jc w:val="both"/>
        <w:rPr>
          <w:rFonts w:ascii="Tahoma" w:eastAsia="Tahoma" w:hAnsi="Tahoma" w:cs="Tahoma"/>
        </w:rPr>
      </w:pPr>
    </w:p>
    <w:p w:rsidR="0001786B" w:rsidRDefault="0001786B" w:rsidP="0001786B">
      <w:pPr>
        <w:spacing w:line="360" w:lineRule="auto"/>
        <w:ind w:left="181" w:hanging="181"/>
        <w:rPr>
          <w:b/>
          <w:u w:val="single"/>
        </w:rPr>
      </w:pPr>
      <w:r>
        <w:rPr>
          <w:b/>
          <w:u w:val="single"/>
        </w:rPr>
        <w:t>Uczeń otrzyma ocenę niedostateczną, jeżeli:</w:t>
      </w:r>
    </w:p>
    <w:p w:rsidR="0001786B" w:rsidRDefault="0001786B" w:rsidP="0001786B">
      <w:pPr>
        <w:spacing w:line="242" w:lineRule="auto"/>
        <w:ind w:right="1066"/>
        <w:jc w:val="both"/>
      </w:pPr>
      <w:r>
        <w:rPr>
          <w:rFonts w:eastAsia="Tahoma" w:cs="Tahoma"/>
        </w:rPr>
        <w:t>- nie opanował wiadomości i nie posiada umiejętności określonych programem nauczania, koniecznych do dalszego kształcenia</w:t>
      </w:r>
    </w:p>
    <w:p w:rsidR="0001786B" w:rsidRDefault="0001786B" w:rsidP="0001786B">
      <w:pPr>
        <w:spacing w:line="242" w:lineRule="auto"/>
        <w:ind w:right="646"/>
        <w:jc w:val="both"/>
      </w:pPr>
      <w:r>
        <w:rPr>
          <w:rFonts w:eastAsia="Tahoma" w:cs="Tahoma"/>
        </w:rPr>
        <w:t>- wykazuje lekceważący stosunek do przedmiotu; nie prowadzi zeszytu przedmiotowego, nie wykonuje zadań podczas lekcji oraz w domu,</w:t>
      </w:r>
    </w:p>
    <w:p w:rsidR="0001786B" w:rsidRDefault="0001786B" w:rsidP="0001786B">
      <w:pPr>
        <w:ind w:left="181" w:hanging="181"/>
        <w:jc w:val="both"/>
        <w:rPr>
          <w:rFonts w:eastAsia="Tahoma" w:cs="Tahoma"/>
        </w:rPr>
      </w:pPr>
      <w:r>
        <w:rPr>
          <w:rFonts w:eastAsia="Tahoma" w:cs="Tahoma"/>
        </w:rPr>
        <w:t>- opuszcza zajęcia z przedmiotu.</w:t>
      </w:r>
    </w:p>
    <w:p w:rsidR="0001786B" w:rsidRDefault="0001786B" w:rsidP="0001786B">
      <w:pPr>
        <w:ind w:left="181" w:hanging="181"/>
        <w:jc w:val="both"/>
        <w:rPr>
          <w:rFonts w:eastAsia="Tahoma" w:cs="Tahoma"/>
        </w:rPr>
      </w:pPr>
    </w:p>
    <w:p w:rsidR="0001786B" w:rsidRDefault="0001786B" w:rsidP="0001786B">
      <w:pPr>
        <w:ind w:left="181" w:hanging="181"/>
        <w:jc w:val="both"/>
        <w:rPr>
          <w:rFonts w:eastAsia="Tahoma" w:cs="Tahoma"/>
        </w:rPr>
      </w:pPr>
    </w:p>
    <w:p w:rsidR="0001786B" w:rsidRDefault="0001786B" w:rsidP="0001786B">
      <w:pPr>
        <w:ind w:left="181" w:hanging="181"/>
        <w:jc w:val="both"/>
        <w:rPr>
          <w:b/>
          <w:u w:val="single"/>
        </w:rPr>
      </w:pPr>
      <w:r>
        <w:rPr>
          <w:b/>
          <w:u w:val="single"/>
        </w:rPr>
        <w:t>Metody i narzędzia oraz zasady sprawdzania i oceniania osiągnięć uczniów:</w:t>
      </w:r>
    </w:p>
    <w:p w:rsidR="0001786B" w:rsidRDefault="0001786B" w:rsidP="0001786B">
      <w:pPr>
        <w:ind w:left="181" w:hanging="181"/>
        <w:jc w:val="both"/>
      </w:pPr>
    </w:p>
    <w:p w:rsidR="0001786B" w:rsidRDefault="0001786B" w:rsidP="0001786B">
      <w:pPr>
        <w:ind w:left="181" w:hanging="181"/>
        <w:jc w:val="both"/>
      </w:pPr>
      <w:r>
        <w:t xml:space="preserve">1. Wypowiedzi ustne: obejmuje materiał z trzech ostatnich lekcji. Uczeń może poprawić ocenę z odpowiedzi w terminie dwóch tygodni. </w:t>
      </w:r>
    </w:p>
    <w:p w:rsidR="0001786B" w:rsidRDefault="0001786B" w:rsidP="0001786B">
      <w:pPr>
        <w:ind w:left="181" w:hanging="181"/>
        <w:jc w:val="both"/>
      </w:pPr>
      <w:r>
        <w:t xml:space="preserve">2. Ćwiczenia praktyczne: obejmują wyznaczone przez nauczyciela zagadnienie, uczeń może jeden raz poprawić każde ćwiczenie praktyczne w terminie dwóch tygodni. Uczniowie nieobecni podchodzą do zaliczenia na kolejnej lekcji lub w terminie wyznaczonym przez nauczyciela. </w:t>
      </w:r>
    </w:p>
    <w:p w:rsidR="0001786B" w:rsidRDefault="0001786B" w:rsidP="0001786B">
      <w:pPr>
        <w:ind w:left="181" w:hanging="181"/>
        <w:jc w:val="both"/>
      </w:pPr>
      <w:r>
        <w:t>3. Sprawdziany pisemne (całogodzinne) – są zapowiadane minimum z tygodniowym wyprzedzeniem. Sprawdziany są obowiązkowe, jeżeli uczeń opuścił sprawdzian z przyczyn losowych powinien go napisać w terminie nieprzekraczającym 2 tygodnie od powrotu do szkoły. Czas i sposób do uzgodnienia z nauczycielem. Sprawdzian, test przeprowadzany jest jednocześnie w całej klasie.</w:t>
      </w:r>
    </w:p>
    <w:p w:rsidR="0001786B" w:rsidRDefault="0001786B" w:rsidP="0001786B">
      <w:pPr>
        <w:ind w:left="181" w:hanging="181"/>
        <w:jc w:val="both"/>
      </w:pPr>
      <w:r>
        <w:t xml:space="preserve">4. Kartkówki 10 – 15 min.: obejmują materiał z trzech ostatnich lekcji (nie muszą być wcześniej zapowiadane, ale mogą). Uczniowie nieobecni na kartkówce piszą ją w najbliższym terminie (jeden tydzień). </w:t>
      </w:r>
    </w:p>
    <w:p w:rsidR="0001786B" w:rsidRDefault="0001786B" w:rsidP="0001786B">
      <w:pPr>
        <w:ind w:left="181" w:hanging="181"/>
        <w:jc w:val="both"/>
      </w:pPr>
      <w:r>
        <w:t xml:space="preserve">5. Zaangażowanie w zajęcia i przygotowanie się do lekcji: udział w dyskusji, praca w grupach, korzystanie z różnych źródeł informacji, wypowiedzi, rozwiązywanie problemów. Uczeń jest zobowiązany do czynnego udziału w lekcji. Za merytorycznie poprawną aktywność uczeń może otrzymać ocenę cząstkową lub „+” na każdej lekcji (trzy plusy dają ocenę bardzo dobrą z aktywności). Widoczny brak pracy i zainteresowania ucznia tematyką zajęć skutkuje otrzymaniem minusa ( trzy minusy - ocena niedostateczna). </w:t>
      </w:r>
    </w:p>
    <w:p w:rsidR="0001786B" w:rsidRDefault="0001786B" w:rsidP="0001786B">
      <w:pPr>
        <w:ind w:left="181" w:hanging="181"/>
        <w:jc w:val="both"/>
      </w:pPr>
      <w:r>
        <w:t>6. Zeszyt przedmiotowy: uczeń zobowiązany jest do zapisywania notatek pod tematem lekcji oraz do uzupełniania ćwiczeń wyznaczonych przez nauczyciela. Zeszyt sprawdzany jest przynajmniej jeden raz w ciągu roku biorąc pod uwagę staranność, systematyczność oraz poprawność merytoryczną wybranych przez nauczyciela prac domowych.</w:t>
      </w:r>
    </w:p>
    <w:p w:rsidR="0001786B" w:rsidRDefault="0001786B" w:rsidP="0001786B">
      <w:pPr>
        <w:ind w:left="181" w:hanging="181"/>
        <w:jc w:val="both"/>
      </w:pPr>
      <w:r>
        <w:t xml:space="preserve"> 7. Prace domowe: pisemne i ustne. Uczeń ma możliwość jednorazowej poprawy oceny z pracy domowej w terminie dwóch tygodni od jej otrzymania. </w:t>
      </w:r>
    </w:p>
    <w:p w:rsidR="0001786B" w:rsidRDefault="0001786B" w:rsidP="0001786B">
      <w:pPr>
        <w:ind w:left="181" w:hanging="181"/>
        <w:jc w:val="both"/>
      </w:pPr>
      <w:r>
        <w:t>8. Zadania dodatkowe (referaty, projekty, konkursy, zawody i inne dodatkowe działania ucznia udokumentowane i potwierdzone)</w:t>
      </w:r>
    </w:p>
    <w:p w:rsidR="0001786B" w:rsidRDefault="0001786B" w:rsidP="0001786B">
      <w:pPr>
        <w:spacing w:line="360" w:lineRule="auto"/>
        <w:jc w:val="both"/>
      </w:pPr>
    </w:p>
    <w:p w:rsidR="0001786B" w:rsidRDefault="0001786B" w:rsidP="0001786B">
      <w:pPr>
        <w:spacing w:line="360" w:lineRule="auto"/>
        <w:ind w:left="181" w:hanging="181"/>
        <w:rPr>
          <w:b/>
        </w:rPr>
      </w:pPr>
      <w:r>
        <w:rPr>
          <w:b/>
          <w:u w:val="single"/>
        </w:rPr>
        <w:lastRenderedPageBreak/>
        <w:t>UWAGA</w:t>
      </w:r>
      <w:r>
        <w:rPr>
          <w:b/>
        </w:rPr>
        <w:t xml:space="preserve">: wymagania edukacyjne w całości powinny zająć </w:t>
      </w:r>
      <w:r>
        <w:rPr>
          <w:b/>
          <w:sz w:val="28"/>
          <w:szCs w:val="28"/>
          <w:highlight w:val="yellow"/>
        </w:rPr>
        <w:t>max. 3 str. A4.</w:t>
      </w:r>
      <w:r>
        <w:rPr>
          <w:b/>
        </w:rPr>
        <w:t xml:space="preserve"> na jeden przedmiot.</w:t>
      </w:r>
    </w:p>
    <w:p w:rsidR="0001786B" w:rsidRDefault="0001786B" w:rsidP="0001786B">
      <w:pPr>
        <w:spacing w:line="360" w:lineRule="auto"/>
        <w:ind w:left="181" w:hanging="181"/>
        <w:rPr>
          <w:b/>
          <w:u w:val="single"/>
        </w:rPr>
      </w:pPr>
      <w:r>
        <w:rPr>
          <w:b/>
        </w:rPr>
        <w:t xml:space="preserve">   Proszę kierować uogólniony opis wymagań edukacyjnych do wychowawców klas              </w:t>
      </w:r>
      <w:r w:rsidR="00607CA0">
        <w:rPr>
          <w:b/>
        </w:rPr>
        <w:t xml:space="preserve">        w terminie do 09</w:t>
      </w:r>
      <w:bookmarkStart w:id="0" w:name="_GoBack"/>
      <w:bookmarkEnd w:id="0"/>
      <w:r w:rsidR="00607CA0">
        <w:rPr>
          <w:b/>
        </w:rPr>
        <w:t>.09.2024</w:t>
      </w:r>
      <w:r>
        <w:rPr>
          <w:b/>
        </w:rPr>
        <w:t xml:space="preserve"> r. przez e-dziennik lub maila służbowego.</w:t>
      </w:r>
    </w:p>
    <w:p w:rsidR="00D56856" w:rsidRDefault="00D56856"/>
    <w:sectPr w:rsidR="00D568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86B"/>
    <w:rsid w:val="0001786B"/>
    <w:rsid w:val="00607CA0"/>
    <w:rsid w:val="00D56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336C7"/>
  <w15:chartTrackingRefBased/>
  <w15:docId w15:val="{31DF8C83-2268-4493-88F5-E9E10E900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78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1085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Marciniak</dc:creator>
  <cp:keywords/>
  <dc:description/>
  <cp:lastModifiedBy>Jacek Marciniak</cp:lastModifiedBy>
  <cp:revision>3</cp:revision>
  <dcterms:created xsi:type="dcterms:W3CDTF">2023-09-08T07:23:00Z</dcterms:created>
  <dcterms:modified xsi:type="dcterms:W3CDTF">2024-09-04T12:19:00Z</dcterms:modified>
</cp:coreProperties>
</file>