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8E2" w:rsidRDefault="001528E2" w:rsidP="001528E2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1528E2" w:rsidRDefault="001528E2" w:rsidP="001528E2">
      <w:pPr>
        <w:spacing w:line="360" w:lineRule="auto"/>
        <w:ind w:left="180" w:hanging="180"/>
        <w:jc w:val="center"/>
        <w:rPr>
          <w:b/>
        </w:rPr>
      </w:pPr>
    </w:p>
    <w:p w:rsidR="001528E2" w:rsidRDefault="001528E2" w:rsidP="001528E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1528E2" w:rsidRDefault="001528E2" w:rsidP="001528E2">
      <w:pPr>
        <w:spacing w:line="360" w:lineRule="auto"/>
        <w:ind w:left="180" w:hanging="180"/>
        <w:jc w:val="center"/>
        <w:rPr>
          <w:b/>
          <w:u w:val="single"/>
        </w:rPr>
      </w:pPr>
    </w:p>
    <w:p w:rsidR="001528E2" w:rsidRDefault="001528E2" w:rsidP="001528E2">
      <w:r>
        <w:rPr>
          <w:b/>
          <w:sz w:val="28"/>
          <w:szCs w:val="28"/>
        </w:rPr>
        <w:t>Przedmiot:      Wiedza o społeczeństwie</w:t>
      </w:r>
    </w:p>
    <w:p w:rsidR="001528E2" w:rsidRDefault="00A00603" w:rsidP="001528E2">
      <w:r>
        <w:rPr>
          <w:b/>
          <w:sz w:val="28"/>
          <w:szCs w:val="28"/>
        </w:rPr>
        <w:t>Klasa:              4</w:t>
      </w:r>
      <w:r w:rsidR="00B856B5">
        <w:rPr>
          <w:b/>
          <w:sz w:val="28"/>
          <w:szCs w:val="28"/>
        </w:rPr>
        <w:t xml:space="preserve"> BW</w:t>
      </w:r>
      <w:bookmarkStart w:id="0" w:name="_GoBack"/>
      <w:bookmarkEnd w:id="0"/>
    </w:p>
    <w:p w:rsidR="001528E2" w:rsidRDefault="00A00603" w:rsidP="001528E2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1528E2" w:rsidRDefault="001528E2" w:rsidP="001528E2">
      <w:r>
        <w:rPr>
          <w:b/>
          <w:sz w:val="28"/>
          <w:szCs w:val="28"/>
        </w:rPr>
        <w:t>Opracowanie:  Jacek Marciniak</w:t>
      </w:r>
    </w:p>
    <w:p w:rsidR="001528E2" w:rsidRDefault="001528E2" w:rsidP="001528E2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</w:p>
    <w:p w:rsidR="001528E2" w:rsidRDefault="001528E2" w:rsidP="001528E2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przedstawiać funkcjonowanie systemu politycznego Rzeczypospolitej Polskiej;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1528E2" w:rsidRDefault="001528E2" w:rsidP="001528E2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częściowo rozumie polecenia nauczyciela,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dysponuje niepełną wiedzą określoną w programie,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1528E2" w:rsidRDefault="001528E2" w:rsidP="001528E2">
      <w:pPr>
        <w:spacing w:line="259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1528E2" w:rsidRDefault="001528E2" w:rsidP="001528E2">
      <w:pPr>
        <w:spacing w:line="259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aktywnie uczestniczy w pracach zespołowych,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1528E2" w:rsidRDefault="001528E2" w:rsidP="001528E2">
      <w:pPr>
        <w:spacing w:line="259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formułować i uogólniać wnioski,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1528E2" w:rsidRDefault="001528E2" w:rsidP="001528E2">
      <w:pPr>
        <w:spacing w:line="259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1528E2" w:rsidRDefault="001528E2" w:rsidP="001528E2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przeprowadza wywiady, 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 sposób twórczy rozwiązuje problemy,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kierować pracą zespołu,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dokumentuje efekty działań,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1528E2" w:rsidRDefault="001528E2" w:rsidP="001528E2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realizuje projekty edukacyjne,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1528E2" w:rsidRDefault="001528E2" w:rsidP="001528E2">
      <w:pPr>
        <w:spacing w:line="259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1528E2" w:rsidRDefault="001528E2" w:rsidP="001528E2">
      <w:pPr>
        <w:spacing w:line="259" w:lineRule="auto"/>
        <w:ind w:left="181" w:hanging="181"/>
        <w:jc w:val="both"/>
        <w:rPr>
          <w:rFonts w:ascii="Tahoma" w:eastAsia="Tahoma" w:hAnsi="Tahoma" w:cs="Tahoma"/>
        </w:rPr>
      </w:pPr>
    </w:p>
    <w:p w:rsidR="001528E2" w:rsidRDefault="001528E2" w:rsidP="001528E2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1528E2" w:rsidRDefault="001528E2" w:rsidP="001528E2">
      <w:pPr>
        <w:spacing w:line="247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1528E2" w:rsidRDefault="001528E2" w:rsidP="001528E2">
      <w:pPr>
        <w:spacing w:line="247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1528E2" w:rsidRDefault="001528E2" w:rsidP="001528E2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004D32" w:rsidRDefault="00004D32" w:rsidP="001528E2">
      <w:pPr>
        <w:ind w:left="181" w:hanging="181"/>
        <w:jc w:val="both"/>
        <w:rPr>
          <w:rFonts w:eastAsia="Tahoma" w:cs="Tahoma"/>
        </w:rPr>
      </w:pPr>
    </w:p>
    <w:p w:rsidR="00004D32" w:rsidRDefault="00004D32" w:rsidP="001528E2">
      <w:pPr>
        <w:ind w:left="181" w:hanging="181"/>
        <w:jc w:val="both"/>
        <w:rPr>
          <w:b/>
          <w:u w:val="single"/>
        </w:rPr>
      </w:pPr>
      <w:r w:rsidRPr="00004D32">
        <w:rPr>
          <w:b/>
          <w:u w:val="single"/>
        </w:rPr>
        <w:t>Met</w:t>
      </w:r>
      <w:r w:rsidR="00896A55">
        <w:rPr>
          <w:b/>
          <w:u w:val="single"/>
        </w:rPr>
        <w:t>ody i narzędzia oraz</w:t>
      </w:r>
      <w:r w:rsidRPr="00004D32">
        <w:rPr>
          <w:b/>
          <w:u w:val="single"/>
        </w:rPr>
        <w:t xml:space="preserve"> zasady spr</w:t>
      </w:r>
      <w:r>
        <w:rPr>
          <w:b/>
          <w:u w:val="single"/>
        </w:rPr>
        <w:t>awdzania i oceniania osiągnięć u</w:t>
      </w:r>
      <w:r w:rsidRPr="00004D32">
        <w:rPr>
          <w:b/>
          <w:u w:val="single"/>
        </w:rPr>
        <w:t>czniów:</w:t>
      </w:r>
    </w:p>
    <w:p w:rsidR="00004D32" w:rsidRDefault="00004D32" w:rsidP="001528E2">
      <w:pPr>
        <w:ind w:left="181" w:hanging="181"/>
        <w:jc w:val="both"/>
      </w:pPr>
    </w:p>
    <w:p w:rsidR="00004D32" w:rsidRDefault="00004D32" w:rsidP="001528E2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004D32" w:rsidRDefault="00004D32" w:rsidP="001528E2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896A55" w:rsidRDefault="00004D32" w:rsidP="001528E2">
      <w:pPr>
        <w:ind w:left="181" w:hanging="181"/>
        <w:jc w:val="both"/>
      </w:pPr>
      <w:r>
        <w:t>3. Sprawdziany pisemne (całogodzinne) – są zapowiadane minimum z tygodniowym wyprzedzeniem. Spra</w:t>
      </w:r>
      <w:r w:rsidR="00957874">
        <w:t>wdziany są obowiązkowe, jeżeli u</w:t>
      </w:r>
      <w:r>
        <w:t xml:space="preserve">czeń opuścił sprawdzian z przyczyn losowych powinien go napisać w terminie nieprzekraczającym 2 tygodnie od powrotu do szkoły. Czas i sposób do uzgodnienia z nauczycielem. Sprawdzian, test przeprowadzany jest jednocześnie w </w:t>
      </w:r>
      <w:r w:rsidR="00896A55">
        <w:t>całej klasie.</w:t>
      </w:r>
    </w:p>
    <w:p w:rsidR="00896A55" w:rsidRDefault="00004D32" w:rsidP="001528E2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896A55" w:rsidRDefault="00004D32" w:rsidP="001528E2">
      <w:pPr>
        <w:ind w:left="181" w:hanging="181"/>
        <w:jc w:val="both"/>
      </w:pPr>
      <w:r>
        <w:t>5. Zaangażowanie w zajęcia i przygotowanie się do lekcji: udział w dyskusji, praca w grupach, korzystanie z różnych źródeł informacji, wypowiedzi, rozwiązywanie problemów. Uczeń jest zobowiązany do czynnego udziału w lekcji. Za me</w:t>
      </w:r>
      <w:r w:rsidR="00896A55">
        <w:t>rytorycznie poprawną aktywność u</w:t>
      </w:r>
      <w:r>
        <w:t>czeń może otrzymać ocenę cząstkową lub „+” na każdej lekcji (trzy plusy dają ocenę bardzo dobrą z aktywności). Widoczn</w:t>
      </w:r>
      <w:r w:rsidR="00896A55">
        <w:t>y brak pracy i zainteresowania u</w:t>
      </w:r>
      <w:r>
        <w:t xml:space="preserve">cznia tematyką zajęć skutkuje otrzymaniem minusa ( trzy minusy - ocena niedostateczna). </w:t>
      </w:r>
    </w:p>
    <w:p w:rsidR="00896A55" w:rsidRDefault="00896A55" w:rsidP="001528E2">
      <w:pPr>
        <w:ind w:left="181" w:hanging="181"/>
        <w:jc w:val="both"/>
      </w:pPr>
      <w:r>
        <w:t>6. Zeszyt przedmiotowy: u</w:t>
      </w:r>
      <w:r w:rsidR="00004D32">
        <w:t>czeń zobowiązany jest do zapisywania notatek pod tematem lekcji oraz do uzupełniania ćwiczeń wyznaczonych przez nauczyciela. Zeszyt sprawdzany jest przynajmniej jeden raz w ciągu roku biorąc pod uwagę staranność, systematyczność oraz poprawnoś</w:t>
      </w:r>
      <w:r>
        <w:t>ć merytoryczną wybranych przez n</w:t>
      </w:r>
      <w:r w:rsidR="00004D32">
        <w:t>auczyciela prac domowych.</w:t>
      </w:r>
    </w:p>
    <w:p w:rsidR="00896A55" w:rsidRDefault="00004D32" w:rsidP="001528E2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004D32" w:rsidRDefault="00004D32" w:rsidP="001528E2">
      <w:pPr>
        <w:ind w:left="181" w:hanging="181"/>
        <w:jc w:val="both"/>
      </w:pPr>
      <w:r>
        <w:t>8. Zadania dodatkowe (referaty, projekty, konkursy, zaw</w:t>
      </w:r>
      <w:r w:rsidR="00896A55">
        <w:t>ody i inne dodatkowe działania u</w:t>
      </w:r>
      <w:r>
        <w:t>cznia udokumentowane i potwierdzone)</w:t>
      </w:r>
    </w:p>
    <w:p w:rsidR="001528E2" w:rsidRDefault="001528E2" w:rsidP="00DF0F05">
      <w:pPr>
        <w:spacing w:line="360" w:lineRule="auto"/>
        <w:jc w:val="both"/>
      </w:pPr>
    </w:p>
    <w:p w:rsidR="001528E2" w:rsidRDefault="001528E2" w:rsidP="001528E2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1528E2" w:rsidRDefault="001528E2" w:rsidP="001528E2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</w:t>
      </w:r>
      <w:r w:rsidR="00A00603">
        <w:rPr>
          <w:b/>
        </w:rPr>
        <w:t xml:space="preserve">                w terminie do 09.09.2024</w:t>
      </w:r>
      <w:r>
        <w:rPr>
          <w:b/>
        </w:rPr>
        <w:t xml:space="preserve"> r. przez e-dziennik lub maila służbowego.</w:t>
      </w:r>
    </w:p>
    <w:p w:rsidR="001528E2" w:rsidRDefault="001528E2" w:rsidP="001528E2">
      <w:pPr>
        <w:spacing w:line="360" w:lineRule="auto"/>
        <w:ind w:left="181" w:hanging="181"/>
        <w:rPr>
          <w:b/>
          <w:u w:val="single"/>
        </w:rPr>
      </w:pPr>
    </w:p>
    <w:p w:rsidR="006F3AE6" w:rsidRDefault="006F3AE6"/>
    <w:sectPr w:rsidR="006F3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8E2"/>
    <w:rsid w:val="00004D32"/>
    <w:rsid w:val="001528E2"/>
    <w:rsid w:val="006F3AE6"/>
    <w:rsid w:val="00896A55"/>
    <w:rsid w:val="00957874"/>
    <w:rsid w:val="00A00603"/>
    <w:rsid w:val="00B856B5"/>
    <w:rsid w:val="00DF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0DCF"/>
  <w15:chartTrackingRefBased/>
  <w15:docId w15:val="{0CEE7C3F-98AD-424E-A3AB-76F341CB6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1088</Words>
  <Characters>6531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7</cp:revision>
  <dcterms:created xsi:type="dcterms:W3CDTF">2023-09-06T15:47:00Z</dcterms:created>
  <dcterms:modified xsi:type="dcterms:W3CDTF">2024-09-06T08:28:00Z</dcterms:modified>
</cp:coreProperties>
</file>