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646" w:rsidRDefault="001F4646" w:rsidP="001F4646">
      <w:pPr>
        <w:spacing w:line="360" w:lineRule="auto"/>
        <w:ind w:left="180" w:hanging="180"/>
        <w:jc w:val="center"/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1F4646" w:rsidRDefault="001F4646" w:rsidP="001F4646">
      <w:pPr>
        <w:spacing w:line="360" w:lineRule="auto"/>
        <w:ind w:left="180" w:hanging="180"/>
        <w:jc w:val="center"/>
        <w:rPr>
          <w:b/>
        </w:rPr>
      </w:pPr>
    </w:p>
    <w:p w:rsidR="001F4646" w:rsidRDefault="001F4646" w:rsidP="001F4646">
      <w:pPr>
        <w:spacing w:line="360" w:lineRule="auto"/>
        <w:ind w:left="180" w:hanging="180"/>
        <w:jc w:val="center"/>
      </w:pPr>
      <w:r>
        <w:rPr>
          <w:b/>
          <w:u w:val="single"/>
        </w:rPr>
        <w:t>WYMAGANIA EDUKACYJNE</w:t>
      </w:r>
    </w:p>
    <w:p w:rsidR="001F4646" w:rsidRDefault="001F4646" w:rsidP="001F4646">
      <w:pPr>
        <w:spacing w:line="360" w:lineRule="auto"/>
        <w:ind w:left="180" w:hanging="180"/>
        <w:jc w:val="center"/>
        <w:rPr>
          <w:b/>
          <w:u w:val="single"/>
        </w:rPr>
      </w:pPr>
    </w:p>
    <w:p w:rsidR="001F4646" w:rsidRDefault="001F4646" w:rsidP="001F4646">
      <w:r>
        <w:rPr>
          <w:b/>
          <w:sz w:val="28"/>
          <w:szCs w:val="28"/>
        </w:rPr>
        <w:t>Przedmiot:      Biznes i zarządzanie</w:t>
      </w:r>
    </w:p>
    <w:p w:rsidR="001F4646" w:rsidRDefault="00F465E4" w:rsidP="001F4646">
      <w:r>
        <w:rPr>
          <w:b/>
          <w:sz w:val="28"/>
          <w:szCs w:val="28"/>
        </w:rPr>
        <w:t>Klasa:              2 I</w:t>
      </w:r>
    </w:p>
    <w:p w:rsidR="001F4646" w:rsidRDefault="00F465E4" w:rsidP="001F4646">
      <w:r>
        <w:rPr>
          <w:b/>
          <w:sz w:val="28"/>
          <w:szCs w:val="28"/>
        </w:rPr>
        <w:t>Rok szkolny:   2024/2025</w:t>
      </w:r>
    </w:p>
    <w:p w:rsidR="001F4646" w:rsidRDefault="001F4646" w:rsidP="001F4646">
      <w:r>
        <w:rPr>
          <w:b/>
          <w:sz w:val="28"/>
          <w:szCs w:val="28"/>
        </w:rPr>
        <w:t>Opracowanie:  Jacek Marciniak</w:t>
      </w:r>
    </w:p>
    <w:p w:rsidR="001F4646" w:rsidRDefault="001F4646" w:rsidP="001F4646">
      <w:pPr>
        <w:spacing w:line="360" w:lineRule="auto"/>
      </w:pPr>
      <w:r>
        <w:rPr>
          <w:sz w:val="20"/>
          <w:szCs w:val="20"/>
        </w:rPr>
        <w:t xml:space="preserve">                                        (imię i nazwisko nauczyciela)</w:t>
      </w:r>
    </w:p>
    <w:p w:rsidR="001F4646" w:rsidRDefault="001F4646" w:rsidP="001F4646">
      <w:pPr>
        <w:spacing w:line="360" w:lineRule="auto"/>
        <w:ind w:left="180" w:hanging="180"/>
        <w:rPr>
          <w:b/>
          <w:u w:val="single"/>
        </w:rPr>
      </w:pPr>
    </w:p>
    <w:p w:rsidR="001F4646" w:rsidRDefault="001F4646" w:rsidP="001F4646">
      <w:pPr>
        <w:spacing w:line="360" w:lineRule="auto"/>
        <w:jc w:val="both"/>
      </w:pPr>
      <w:r>
        <w:rPr>
          <w:b/>
          <w:u w:val="single"/>
        </w:rPr>
        <w:t>W wyniku procesu kształcenia uczeń powinien:</w:t>
      </w:r>
    </w:p>
    <w:p w:rsidR="001F4646" w:rsidRDefault="001F4646" w:rsidP="001F4646">
      <w:pPr>
        <w:spacing w:line="360" w:lineRule="auto"/>
        <w:jc w:val="both"/>
      </w:pPr>
      <w:r>
        <w:rPr>
          <w:i/>
        </w:rPr>
        <w:t>- poznać elementarne pojęcia z zakresu podstaw przedsiębiorczości;</w:t>
      </w:r>
    </w:p>
    <w:p w:rsidR="001F4646" w:rsidRDefault="001F4646" w:rsidP="001F4646">
      <w:pPr>
        <w:spacing w:line="360" w:lineRule="auto"/>
        <w:jc w:val="both"/>
      </w:pPr>
      <w:r>
        <w:rPr>
          <w:i/>
        </w:rPr>
        <w:t>- rozumieć istotę przedsiębiorczości oraz poznać jej rolę w gospodarce i życiu człowieka;</w:t>
      </w:r>
    </w:p>
    <w:p w:rsidR="001F4646" w:rsidRDefault="001F4646" w:rsidP="001F4646">
      <w:pPr>
        <w:spacing w:line="360" w:lineRule="auto"/>
        <w:jc w:val="both"/>
      </w:pPr>
      <w:r>
        <w:rPr>
          <w:i/>
        </w:rPr>
        <w:t>- wyjaśniać mechanizmy funkcjonowania gospodarki rynkowej, powiązań między jej podmiotami oraz poznać rolę państwa w procesach gospodarczych,</w:t>
      </w:r>
    </w:p>
    <w:p w:rsidR="001F4646" w:rsidRDefault="001F4646" w:rsidP="001F4646">
      <w:pPr>
        <w:spacing w:line="360" w:lineRule="auto"/>
        <w:jc w:val="both"/>
        <w:rPr>
          <w:i/>
        </w:rPr>
      </w:pPr>
      <w:r>
        <w:rPr>
          <w:i/>
        </w:rPr>
        <w:t>- wyszukiwać informacje z różnych źródeł oraz dokonywać ich selekcji i analizy;</w:t>
      </w:r>
    </w:p>
    <w:p w:rsidR="001F4646" w:rsidRDefault="001F4646" w:rsidP="001F4646">
      <w:pPr>
        <w:spacing w:line="360" w:lineRule="auto"/>
        <w:jc w:val="both"/>
      </w:pPr>
      <w:r>
        <w:rPr>
          <w:i/>
        </w:rPr>
        <w:t>- stosować w praktyce kluczowe pojęcia związane z przedsiębiorczością;</w:t>
      </w:r>
    </w:p>
    <w:p w:rsidR="001F4646" w:rsidRDefault="001F4646" w:rsidP="001F4646">
      <w:pPr>
        <w:spacing w:line="360" w:lineRule="auto"/>
        <w:jc w:val="both"/>
      </w:pPr>
      <w:r>
        <w:rPr>
          <w:i/>
        </w:rPr>
        <w:t>- podejmować przemyślane decyzje na podstawie wskaźników ekonomicznych oraz samodzielnych obserwacji zjawisk zachodzących w gospodarce;</w:t>
      </w:r>
    </w:p>
    <w:p w:rsidR="001F4646" w:rsidRDefault="001F4646" w:rsidP="001F4646">
      <w:pPr>
        <w:spacing w:line="360" w:lineRule="auto"/>
        <w:jc w:val="both"/>
      </w:pPr>
      <w:r>
        <w:rPr>
          <w:i/>
        </w:rPr>
        <w:t>-  wykorzystać zdobytą wiedzę ekonomiczną do rozwijania własnej postawy przedsiębiorczej jako jednego z podstawowych warunków aktywnego uczestnictwa w życiu społeczno-gospodarczym, w tym skutecznego wykonywania pracy najemnej i prowadzenia własnej działalności gospodarczej;</w:t>
      </w:r>
    </w:p>
    <w:p w:rsidR="001F4646" w:rsidRDefault="001F4646" w:rsidP="001F4646">
      <w:pPr>
        <w:spacing w:line="360" w:lineRule="auto"/>
        <w:jc w:val="both"/>
      </w:pPr>
      <w:r>
        <w:rPr>
          <w:i/>
        </w:rPr>
        <w:t>- korzystać z szans pojawiających się na rynku, podejmować inicjatywy,  cechować się pomysłowością oraz zdolnością do pokonywania barier wewnętrznych i zewnętrznych;</w:t>
      </w:r>
    </w:p>
    <w:p w:rsidR="001F4646" w:rsidRDefault="001F4646" w:rsidP="001F4646">
      <w:pPr>
        <w:spacing w:line="360" w:lineRule="auto"/>
        <w:jc w:val="both"/>
      </w:pPr>
      <w:r>
        <w:rPr>
          <w:i/>
        </w:rPr>
        <w:t>- doceniać postawy przedsiębiorcze w życiu codziennym, być gotowym do czynnego uczestnictwa w życiu społeczno-gospodarczym kraju oraz współodpowiedzialnym za jego rozwój.</w:t>
      </w:r>
    </w:p>
    <w:p w:rsidR="001F4646" w:rsidRDefault="001F4646" w:rsidP="001F4646">
      <w:pPr>
        <w:spacing w:line="360" w:lineRule="auto"/>
        <w:rPr>
          <w:i/>
        </w:rPr>
      </w:pPr>
    </w:p>
    <w:p w:rsidR="001F4646" w:rsidRDefault="001F4646" w:rsidP="001F4646">
      <w:pPr>
        <w:spacing w:line="360" w:lineRule="auto"/>
        <w:ind w:left="180" w:hanging="180"/>
      </w:pPr>
      <w:r>
        <w:rPr>
          <w:b/>
          <w:u w:val="single"/>
        </w:rPr>
        <w:t>Na ocenę dopuszczającą uczeń powinien:</w:t>
      </w:r>
    </w:p>
    <w:p w:rsidR="001F4646" w:rsidRDefault="001F4646" w:rsidP="001F4646">
      <w:pPr>
        <w:jc w:val="both"/>
      </w:pPr>
      <w:r>
        <w:rPr>
          <w:rFonts w:eastAsia="Tahoma" w:cs="Tahoma"/>
        </w:rPr>
        <w:t>- przyswoił treści konieczne,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 - ma luki w wiadomościach i umiejętnościach określonych w podstawie programowej, ale nie będą one przeszkodą w dalszym procesie nauczania,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z trudem wykonuje zaplanowane prace w czasie lekcji, ale się stara, </w:t>
      </w:r>
    </w:p>
    <w:p w:rsidR="001F4646" w:rsidRDefault="001F4646" w:rsidP="001F4646">
      <w:pPr>
        <w:jc w:val="both"/>
      </w:pPr>
      <w:r>
        <w:rPr>
          <w:rFonts w:eastAsia="Tahoma" w:cs="Tahoma"/>
        </w:rPr>
        <w:t>- ze sprawdzianów osiąga wyniki poniżej dostatecznych lub poprawia w drugim terminie,</w:t>
      </w:r>
    </w:p>
    <w:p w:rsidR="001F4646" w:rsidRDefault="001F4646" w:rsidP="001F4646">
      <w:pPr>
        <w:jc w:val="both"/>
      </w:pPr>
      <w:r>
        <w:rPr>
          <w:rFonts w:eastAsia="Tahoma" w:cs="Tahoma"/>
        </w:rPr>
        <w:lastRenderedPageBreak/>
        <w:t xml:space="preserve">- prowadzi zeszyt przedmiotowy, </w:t>
      </w:r>
    </w:p>
    <w:p w:rsidR="001F4646" w:rsidRDefault="001F4646" w:rsidP="001F4646">
      <w:pPr>
        <w:spacing w:line="256" w:lineRule="auto"/>
        <w:jc w:val="both"/>
      </w:pPr>
      <w:r>
        <w:rPr>
          <w:rFonts w:eastAsia="Tahoma" w:cs="Tahoma"/>
        </w:rPr>
        <w:t>- systematycznie uczęszcza na lekcje.</w:t>
      </w:r>
    </w:p>
    <w:p w:rsidR="001F4646" w:rsidRDefault="001F4646" w:rsidP="001F4646">
      <w:pPr>
        <w:spacing w:line="256" w:lineRule="auto"/>
        <w:jc w:val="both"/>
        <w:rPr>
          <w:rFonts w:eastAsia="Tahoma" w:cs="Tahoma"/>
        </w:rPr>
      </w:pPr>
    </w:p>
    <w:p w:rsidR="001F4646" w:rsidRDefault="001F4646" w:rsidP="001F4646">
      <w:pPr>
        <w:spacing w:line="360" w:lineRule="auto"/>
        <w:ind w:left="180" w:hanging="180"/>
      </w:pPr>
      <w:r>
        <w:rPr>
          <w:b/>
          <w:u w:val="single"/>
        </w:rPr>
        <w:t>Na ocenę dostateczną uczeń powinien: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opanował wiadomości podstawowe,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z niewielką pomocą nauczyciela potrafi rozwiązywać podstawowe problemy,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uzyskał co najmniej oceny dopuszczające w I- </w:t>
      </w:r>
      <w:proofErr w:type="spellStart"/>
      <w:r>
        <w:rPr>
          <w:rFonts w:eastAsia="Tahoma" w:cs="Tahoma"/>
        </w:rPr>
        <w:t>szym</w:t>
      </w:r>
      <w:proofErr w:type="spellEnd"/>
      <w:r>
        <w:rPr>
          <w:rFonts w:eastAsia="Tahoma" w:cs="Tahoma"/>
        </w:rPr>
        <w:t xml:space="preserve"> terminie ze sprawdzianów obejmujących poszczególne działy nauczania, </w:t>
      </w:r>
    </w:p>
    <w:p w:rsidR="001F4646" w:rsidRDefault="001F4646" w:rsidP="001F4646">
      <w:pPr>
        <w:spacing w:line="256" w:lineRule="auto"/>
        <w:jc w:val="both"/>
      </w:pPr>
      <w:r>
        <w:rPr>
          <w:rFonts w:eastAsia="Tahoma" w:cs="Tahoma"/>
          <w:color w:val="385623"/>
        </w:rPr>
        <w:t>- prowadzi zeszyt przedmiotowy bez dbałości o estetykę.</w:t>
      </w:r>
    </w:p>
    <w:p w:rsidR="001F4646" w:rsidRDefault="001F4646" w:rsidP="001F4646">
      <w:pPr>
        <w:spacing w:line="256" w:lineRule="auto"/>
        <w:jc w:val="both"/>
        <w:rPr>
          <w:rFonts w:eastAsia="Tahoma" w:cs="Tahoma"/>
          <w:color w:val="385623"/>
        </w:rPr>
      </w:pPr>
    </w:p>
    <w:p w:rsidR="001F4646" w:rsidRDefault="001F4646" w:rsidP="001F4646">
      <w:pPr>
        <w:spacing w:line="360" w:lineRule="auto"/>
        <w:ind w:left="180" w:hanging="180"/>
      </w:pPr>
      <w:r>
        <w:rPr>
          <w:b/>
          <w:u w:val="single"/>
        </w:rPr>
        <w:t>Na ocenę dobrą uczeń powinien: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przyswoił treści rozszerzające,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właściwie stosuje terminologie przedmiotową,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stosuje wiadomości w sytuacjach typowych wg wzorów znanych z lekcji                                                                i podręcznika,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rozwiązuje typowe problemy z wykorzystaniem poznanych metod,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samodzielnie pracuje z podręcznikiem i materiałami źródłowymi,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uzyskuje co najmniej oceny dostateczne ze sprawdzianów z poszczególnych działów,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prowadzi estetycznie zeszyt przedmiotowy, </w:t>
      </w:r>
    </w:p>
    <w:p w:rsidR="001F4646" w:rsidRDefault="001F4646" w:rsidP="001F4646">
      <w:pPr>
        <w:spacing w:line="256" w:lineRule="auto"/>
        <w:jc w:val="both"/>
      </w:pPr>
      <w:r>
        <w:rPr>
          <w:rFonts w:eastAsia="Tahoma" w:cs="Tahoma"/>
        </w:rPr>
        <w:t>- aktywnie uczestniczy w zajęciach.</w:t>
      </w:r>
    </w:p>
    <w:p w:rsidR="001F4646" w:rsidRDefault="001F4646" w:rsidP="001F4646">
      <w:pPr>
        <w:spacing w:line="256" w:lineRule="auto"/>
        <w:jc w:val="both"/>
        <w:rPr>
          <w:rFonts w:eastAsia="Tahoma" w:cs="Tahoma"/>
        </w:rPr>
      </w:pPr>
    </w:p>
    <w:p w:rsidR="001F4646" w:rsidRDefault="001F4646" w:rsidP="001F4646">
      <w:pPr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opanował treści dopełniające,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potrafi samodzielnie interpretować zjawiska i bronić swojego zdania,        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pracuje systematycznie,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uzyskuje bardzo dobre i dobre oceny ze wszystkich sprawdzianów obejmujących działy nauczania,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dobrowolnie podejmuje się dodatkowych zadań,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przygotowane referaty wygłasza a nie odczytuje, </w:t>
      </w:r>
    </w:p>
    <w:p w:rsidR="001F4646" w:rsidRDefault="001F4646" w:rsidP="001F4646">
      <w:pPr>
        <w:spacing w:line="256" w:lineRule="auto"/>
        <w:jc w:val="both"/>
      </w:pPr>
      <w:r>
        <w:rPr>
          <w:rFonts w:eastAsia="Tahoma" w:cs="Tahoma"/>
        </w:rPr>
        <w:t>- jest bardzo aktywny na lekcji.</w:t>
      </w:r>
    </w:p>
    <w:p w:rsidR="001F4646" w:rsidRDefault="001F4646" w:rsidP="001F4646">
      <w:pPr>
        <w:spacing w:line="256" w:lineRule="auto"/>
        <w:jc w:val="both"/>
        <w:rPr>
          <w:rFonts w:eastAsia="Tahoma" w:cs="Tahoma"/>
        </w:rPr>
      </w:pPr>
    </w:p>
    <w:p w:rsidR="001F4646" w:rsidRDefault="001F4646" w:rsidP="001F4646">
      <w:pPr>
        <w:spacing w:line="360" w:lineRule="auto"/>
        <w:ind w:left="180" w:hanging="180"/>
      </w:pPr>
      <w:r>
        <w:rPr>
          <w:b/>
          <w:u w:val="single"/>
        </w:rPr>
        <w:t>Na ocenę celującą uczeń powinien wypełniać takie wymagania jak na ocenę bardzo dobrą, a ponadto: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dysponuje wiedzą wykraczającą poza informacje zawarte w podręczniku,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potrafi selekcjonować i hierarchizować wiadomości,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samodzielnie rozwija swoje zainteresowania i potrafi dzielić się zdobytą wiedzą,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uzyskuje bardzo dobre oceny ze wszystkich sprawdzianów obejmujących poszczególne działy nauczania,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osiąga sukcesy w konkursach i olimpiadach przedmiotowych, </w:t>
      </w:r>
    </w:p>
    <w:p w:rsidR="001F4646" w:rsidRDefault="001F4646" w:rsidP="001F4646">
      <w:pPr>
        <w:spacing w:line="256" w:lineRule="auto"/>
        <w:jc w:val="both"/>
      </w:pPr>
      <w:r>
        <w:rPr>
          <w:rFonts w:eastAsia="Tahoma" w:cs="Tahoma"/>
        </w:rPr>
        <w:t xml:space="preserve">- wykazuje aktywność w zakresie nawiązywania kontaktów z instytucjami wspierającymi przedsiębiorczość. </w:t>
      </w:r>
    </w:p>
    <w:p w:rsidR="001F4646" w:rsidRDefault="001F4646" w:rsidP="001F4646">
      <w:pPr>
        <w:spacing w:line="256" w:lineRule="auto"/>
        <w:ind w:left="181" w:hanging="181"/>
        <w:jc w:val="both"/>
        <w:rPr>
          <w:rFonts w:eastAsia="Tahoma" w:cs="Tahoma"/>
        </w:rPr>
      </w:pPr>
    </w:p>
    <w:p w:rsidR="001F4646" w:rsidRDefault="001F4646" w:rsidP="001F4646">
      <w:pPr>
        <w:spacing w:line="360" w:lineRule="auto"/>
        <w:ind w:left="181" w:hanging="181"/>
      </w:pPr>
      <w:r>
        <w:rPr>
          <w:b/>
          <w:u w:val="single"/>
        </w:rPr>
        <w:t>Uczeń otrzyma ocenę niedostateczną, jeżeli: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nie opanował wiadomości na poziomie koniecznym, 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nie radzi sobie w sytuacjach typowych nawet przy pomocy nauczyciela, </w:t>
      </w:r>
    </w:p>
    <w:p w:rsidR="001F4646" w:rsidRDefault="001F4646" w:rsidP="001F4646">
      <w:pPr>
        <w:jc w:val="both"/>
      </w:pPr>
      <w:r>
        <w:rPr>
          <w:rFonts w:eastAsia="Tahoma" w:cs="Tahoma"/>
        </w:rPr>
        <w:lastRenderedPageBreak/>
        <w:t xml:space="preserve">- nie wykonuje poleceń nauczyciela w zakresie uczestnictwa w ćwiczeniach, pracy grupowej, </w:t>
      </w:r>
    </w:p>
    <w:p w:rsidR="001F4646" w:rsidRDefault="001F4646" w:rsidP="001F4646">
      <w:pPr>
        <w:jc w:val="both"/>
      </w:pPr>
      <w:r>
        <w:rPr>
          <w:rFonts w:eastAsia="Tahoma" w:cs="Tahoma"/>
        </w:rPr>
        <w:t>- pracuje niesystematycznie,</w:t>
      </w:r>
    </w:p>
    <w:p w:rsidR="001F4646" w:rsidRDefault="001F4646" w:rsidP="001F4646">
      <w:pPr>
        <w:jc w:val="both"/>
      </w:pPr>
      <w:r>
        <w:rPr>
          <w:rFonts w:eastAsia="Tahoma" w:cs="Tahoma"/>
        </w:rPr>
        <w:t xml:space="preserve">- ze sprawdzianów uzyskiwał oceny niedostateczne i nie chciał lub nie był w stanie ich poprawić, </w:t>
      </w:r>
    </w:p>
    <w:p w:rsidR="001F4646" w:rsidRDefault="001F4646" w:rsidP="001F4646">
      <w:pPr>
        <w:spacing w:line="244" w:lineRule="auto"/>
        <w:ind w:right="1066"/>
        <w:jc w:val="both"/>
        <w:rPr>
          <w:rFonts w:eastAsia="Tahoma" w:cs="Tahoma"/>
        </w:rPr>
      </w:pPr>
      <w:r>
        <w:rPr>
          <w:rFonts w:eastAsia="Tahoma" w:cs="Tahoma"/>
        </w:rPr>
        <w:t>- nie prowadzi zeszytu przedmiotowego.</w:t>
      </w:r>
    </w:p>
    <w:p w:rsidR="001F4646" w:rsidRDefault="001F4646" w:rsidP="001F4646">
      <w:pPr>
        <w:spacing w:line="244" w:lineRule="auto"/>
        <w:ind w:right="1066"/>
        <w:jc w:val="both"/>
        <w:rPr>
          <w:rFonts w:eastAsia="Tahoma" w:cs="Tahoma"/>
        </w:rPr>
      </w:pPr>
    </w:p>
    <w:p w:rsidR="001F4646" w:rsidRPr="001F4646" w:rsidRDefault="001F4646" w:rsidP="001F4646">
      <w:pPr>
        <w:ind w:left="181" w:hanging="181"/>
        <w:jc w:val="both"/>
        <w:rPr>
          <w:b/>
          <w:u w:val="single"/>
        </w:rPr>
      </w:pPr>
      <w:r w:rsidRPr="001F4646">
        <w:rPr>
          <w:b/>
          <w:u w:val="single"/>
        </w:rPr>
        <w:t>Metody i narzędzia oraz zasady sprawdzania i oceniania osiągnięć uczniów:</w:t>
      </w:r>
    </w:p>
    <w:p w:rsidR="001F4646" w:rsidRPr="001F4646" w:rsidRDefault="001F4646" w:rsidP="001F4646">
      <w:pPr>
        <w:ind w:left="181" w:hanging="181"/>
        <w:jc w:val="both"/>
      </w:pPr>
    </w:p>
    <w:p w:rsidR="001F4646" w:rsidRPr="001F4646" w:rsidRDefault="001F4646" w:rsidP="001F4646">
      <w:pPr>
        <w:ind w:left="181" w:hanging="181"/>
        <w:jc w:val="both"/>
      </w:pPr>
      <w:r w:rsidRPr="001F4646">
        <w:t xml:space="preserve">1. Wypowiedzi ustne: obejmuje materiał z trzech ostatnich lekcji. Uczeń może poprawić ocenę z odpowiedzi w terminie dwóch tygodni. </w:t>
      </w:r>
    </w:p>
    <w:p w:rsidR="001F4646" w:rsidRPr="001F4646" w:rsidRDefault="001F4646" w:rsidP="001F4646">
      <w:pPr>
        <w:ind w:left="181" w:hanging="181"/>
        <w:jc w:val="both"/>
      </w:pPr>
      <w:r w:rsidRPr="001F4646"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:rsidR="001F4646" w:rsidRPr="001F4646" w:rsidRDefault="001F4646" w:rsidP="001F4646">
      <w:pPr>
        <w:ind w:left="181" w:hanging="181"/>
        <w:jc w:val="both"/>
      </w:pPr>
      <w:r w:rsidRPr="001F4646"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:rsidR="001F4646" w:rsidRPr="001F4646" w:rsidRDefault="001F4646" w:rsidP="001F4646">
      <w:pPr>
        <w:ind w:left="181" w:hanging="181"/>
        <w:jc w:val="both"/>
      </w:pPr>
      <w:r w:rsidRPr="001F4646"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:rsidR="001F4646" w:rsidRPr="001F4646" w:rsidRDefault="001F4646" w:rsidP="001F4646">
      <w:pPr>
        <w:ind w:left="181" w:hanging="181"/>
        <w:jc w:val="both"/>
      </w:pPr>
      <w:r w:rsidRPr="001F4646"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:rsidR="001F4646" w:rsidRPr="001F4646" w:rsidRDefault="001F4646" w:rsidP="001F4646">
      <w:pPr>
        <w:ind w:left="181" w:hanging="181"/>
        <w:jc w:val="both"/>
      </w:pPr>
      <w:r w:rsidRPr="001F4646"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:rsidR="001F4646" w:rsidRPr="001F4646" w:rsidRDefault="001F4646" w:rsidP="001F4646">
      <w:pPr>
        <w:ind w:left="181" w:hanging="181"/>
        <w:jc w:val="both"/>
      </w:pPr>
      <w:r w:rsidRPr="001F4646">
        <w:t xml:space="preserve"> 7. Prace domowe: pisemne i ustne. Uczeń ma możliwość jednorazowej poprawy oceny z pracy domowej w terminie dwóch tygodni od jej otrzymania. </w:t>
      </w:r>
    </w:p>
    <w:p w:rsidR="001F4646" w:rsidRPr="001F4646" w:rsidRDefault="001F4646" w:rsidP="001F4646">
      <w:pPr>
        <w:ind w:left="181" w:hanging="181"/>
        <w:jc w:val="both"/>
      </w:pPr>
      <w:r w:rsidRPr="001F4646">
        <w:t>8. Zadania dodatkowe (referaty, projekty, konkursy, zawody i inne dodatkowe działania ucznia udokumentowane i potwierdzone)</w:t>
      </w:r>
    </w:p>
    <w:p w:rsidR="001F4646" w:rsidRDefault="001F4646" w:rsidP="001F4646">
      <w:pPr>
        <w:spacing w:line="244" w:lineRule="auto"/>
        <w:ind w:right="1066"/>
        <w:jc w:val="both"/>
      </w:pPr>
    </w:p>
    <w:p w:rsidR="001F4646" w:rsidRDefault="001F4646" w:rsidP="001F4646">
      <w:pPr>
        <w:spacing w:line="360" w:lineRule="auto"/>
        <w:ind w:left="181" w:hanging="181"/>
        <w:jc w:val="both"/>
      </w:pPr>
    </w:p>
    <w:p w:rsidR="001F4646" w:rsidRDefault="001F4646" w:rsidP="001F4646">
      <w:pPr>
        <w:spacing w:line="360" w:lineRule="auto"/>
        <w:ind w:left="181" w:hanging="181"/>
        <w:jc w:val="both"/>
      </w:pPr>
    </w:p>
    <w:p w:rsidR="001F4646" w:rsidRDefault="001F4646" w:rsidP="001F4646">
      <w:pPr>
        <w:spacing w:line="360" w:lineRule="auto"/>
        <w:ind w:left="181" w:hanging="181"/>
      </w:pPr>
      <w:r>
        <w:rPr>
          <w:b/>
          <w:u w:val="single"/>
        </w:rPr>
        <w:t>UWAGA</w:t>
      </w:r>
      <w:r>
        <w:rPr>
          <w:b/>
        </w:rPr>
        <w:t xml:space="preserve">: wymagania edukacyjne w całości powinny zająć </w:t>
      </w:r>
      <w:r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na jeden przedmiot.</w:t>
      </w:r>
    </w:p>
    <w:p w:rsidR="001F4646" w:rsidRDefault="001F4646" w:rsidP="001F4646">
      <w:pPr>
        <w:spacing w:line="360" w:lineRule="auto"/>
        <w:ind w:left="181" w:hanging="181"/>
      </w:pPr>
      <w:r>
        <w:rPr>
          <w:b/>
        </w:rPr>
        <w:t xml:space="preserve">   Proszę kierować uogólniony opis wymagań edukacyjnych do wychowawców klas      </w:t>
      </w:r>
      <w:r w:rsidR="00EC5CF1">
        <w:rPr>
          <w:b/>
        </w:rPr>
        <w:t xml:space="preserve">                w terminie do 09</w:t>
      </w:r>
      <w:r>
        <w:rPr>
          <w:b/>
        </w:rPr>
        <w:t>.09.202</w:t>
      </w:r>
      <w:r w:rsidR="00EC5CF1">
        <w:rPr>
          <w:b/>
        </w:rPr>
        <w:t>4</w:t>
      </w:r>
      <w:bookmarkStart w:id="0" w:name="_GoBack"/>
      <w:bookmarkEnd w:id="0"/>
      <w:r>
        <w:rPr>
          <w:b/>
        </w:rPr>
        <w:t xml:space="preserve"> r. przez e-dziennik lub maila służbowego.</w:t>
      </w:r>
    </w:p>
    <w:p w:rsidR="001F4646" w:rsidRDefault="001F4646" w:rsidP="001F4646">
      <w:pPr>
        <w:spacing w:line="360" w:lineRule="auto"/>
        <w:ind w:left="181" w:hanging="181"/>
        <w:rPr>
          <w:b/>
          <w:u w:val="single"/>
        </w:rPr>
      </w:pPr>
    </w:p>
    <w:p w:rsidR="001F4646" w:rsidRDefault="001F4646" w:rsidP="001F4646"/>
    <w:p w:rsidR="001F4646" w:rsidRDefault="001F4646" w:rsidP="001F4646"/>
    <w:p w:rsidR="001F4646" w:rsidRDefault="001F4646" w:rsidP="001F4646"/>
    <w:p w:rsidR="001F4646" w:rsidRDefault="001F4646" w:rsidP="001F4646"/>
    <w:p w:rsidR="001F4646" w:rsidRDefault="001F4646" w:rsidP="001F4646"/>
    <w:p w:rsidR="001F4646" w:rsidRDefault="001F4646" w:rsidP="001F4646"/>
    <w:p w:rsidR="001F4646" w:rsidRDefault="001F4646" w:rsidP="001F4646"/>
    <w:p w:rsidR="00F46332" w:rsidRDefault="00F46332"/>
    <w:sectPr w:rsidR="00F463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46"/>
    <w:rsid w:val="001F4646"/>
    <w:rsid w:val="00EC5CF1"/>
    <w:rsid w:val="00F46332"/>
    <w:rsid w:val="00F4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C6C84"/>
  <w15:chartTrackingRefBased/>
  <w15:docId w15:val="{6DD5E86D-4995-443C-855E-84ADE6738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9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960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Marciniak</dc:creator>
  <cp:keywords/>
  <dc:description/>
  <cp:lastModifiedBy>Jacek Marciniak</cp:lastModifiedBy>
  <cp:revision>4</cp:revision>
  <dcterms:created xsi:type="dcterms:W3CDTF">2023-09-08T08:14:00Z</dcterms:created>
  <dcterms:modified xsi:type="dcterms:W3CDTF">2024-09-04T12:04:00Z</dcterms:modified>
</cp:coreProperties>
</file>